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6A9FC2" w14:textId="4EF7A473" w:rsidR="00C31732" w:rsidRDefault="00CE4015">
      <w:pPr>
        <w:rPr>
          <w:lang w:eastAsia="ja-JP"/>
        </w:rPr>
      </w:pPr>
      <w:r>
        <w:t xml:space="preserve">Blog 1 </w:t>
      </w:r>
      <w:r w:rsidR="00846C82">
        <w:rPr>
          <w:rFonts w:hint="eastAsia"/>
          <w:lang w:eastAsia="ja-JP"/>
        </w:rPr>
        <w:t>「行き先」</w:t>
      </w:r>
      <w:r>
        <w:rPr>
          <w:rFonts w:hint="eastAsia"/>
          <w:lang w:eastAsia="ja-JP"/>
        </w:rPr>
        <w:t xml:space="preserve">　評価表</w:t>
      </w:r>
      <w:r>
        <w:rPr>
          <w:lang w:eastAsia="ja-JP"/>
        </w:rPr>
        <w:t xml:space="preserve"> Evaluation Sheet</w:t>
      </w:r>
    </w:p>
    <w:p w14:paraId="7964E73E" w14:textId="77777777" w:rsidR="00AE6E12" w:rsidRDefault="00AE6E12">
      <w:pPr>
        <w:rPr>
          <w:lang w:eastAsia="ja-JP"/>
        </w:rPr>
      </w:pPr>
    </w:p>
    <w:p w14:paraId="7B7F9B15" w14:textId="369BE4CF" w:rsidR="00704D8B" w:rsidRDefault="00704D8B">
      <w:pPr>
        <w:rPr>
          <w:lang w:eastAsia="ja-JP"/>
        </w:rPr>
      </w:pPr>
      <w:r>
        <w:rPr>
          <w:rFonts w:hint="eastAsia"/>
          <w:lang w:eastAsia="ja-JP"/>
        </w:rPr>
        <w:t xml:space="preserve">名前：＿＿＿＿＿＿＿＿＿＿＿＿＿＿　</w:t>
      </w:r>
      <w:r w:rsidR="000B6B22">
        <w:rPr>
          <w:rFonts w:hint="eastAsia"/>
          <w:lang w:eastAsia="ja-JP"/>
        </w:rPr>
        <w:tab/>
      </w:r>
      <w:r w:rsidR="000B6B22">
        <w:rPr>
          <w:rFonts w:hint="eastAsia"/>
          <w:lang w:eastAsia="ja-JP"/>
        </w:rPr>
        <w:tab/>
      </w:r>
      <w:r w:rsidR="000B6B22"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>点数　　　／</w:t>
      </w:r>
      <w:r w:rsidR="000B6B22">
        <w:rPr>
          <w:rFonts w:hint="eastAsia"/>
          <w:lang w:eastAsia="ja-JP"/>
        </w:rPr>
        <w:t>２</w:t>
      </w:r>
      <w:r w:rsidR="00760CA9">
        <w:rPr>
          <w:rFonts w:hint="eastAsia"/>
          <w:lang w:eastAsia="ja-JP"/>
        </w:rPr>
        <w:t>４</w:t>
      </w:r>
    </w:p>
    <w:p w14:paraId="696D6B03" w14:textId="77777777" w:rsidR="00704D8B" w:rsidRDefault="00704D8B">
      <w:pPr>
        <w:rPr>
          <w:lang w:eastAsia="ja-JP"/>
        </w:rPr>
      </w:pPr>
    </w:p>
    <w:p w14:paraId="7FBBA30A" w14:textId="77777777" w:rsidR="008718D5" w:rsidRDefault="008718D5">
      <w:pPr>
        <w:rPr>
          <w:lang w:eastAsia="ja-JP"/>
        </w:rPr>
      </w:pPr>
      <w:r>
        <w:rPr>
          <w:rFonts w:hint="eastAsia"/>
          <w:lang w:eastAsia="ja-JP"/>
        </w:rPr>
        <w:t>＜点数＞</w:t>
      </w:r>
    </w:p>
    <w:p w14:paraId="5AF84B14" w14:textId="2C91C6AC" w:rsidR="008718D5" w:rsidRDefault="008718D5">
      <w:pPr>
        <w:rPr>
          <w:lang w:eastAsia="ja-JP"/>
        </w:rPr>
      </w:pPr>
      <w:r>
        <w:rPr>
          <w:rFonts w:hint="eastAsia"/>
          <w:lang w:eastAsia="ja-JP"/>
        </w:rPr>
        <w:t>３：</w:t>
      </w:r>
      <w:r w:rsidR="00A76573">
        <w:rPr>
          <w:rFonts w:hint="eastAsia"/>
          <w:lang w:eastAsia="ja-JP"/>
        </w:rPr>
        <w:t>とてもよくできています。</w:t>
      </w:r>
      <w:r>
        <w:rPr>
          <w:rFonts w:hint="eastAsia"/>
          <w:lang w:eastAsia="ja-JP"/>
        </w:rPr>
        <w:t>がんばりましたね。とてもいいブログです！</w:t>
      </w:r>
    </w:p>
    <w:p w14:paraId="057F1237" w14:textId="68891A16" w:rsidR="008718D5" w:rsidRDefault="008718D5">
      <w:pPr>
        <w:rPr>
          <w:lang w:eastAsia="ja-JP"/>
        </w:rPr>
      </w:pPr>
      <w:r>
        <w:rPr>
          <w:rFonts w:hint="eastAsia"/>
          <w:lang w:eastAsia="ja-JP"/>
        </w:rPr>
        <w:t>２：</w:t>
      </w:r>
      <w:r w:rsidR="00620105">
        <w:rPr>
          <w:rFonts w:hint="eastAsia"/>
          <w:lang w:eastAsia="ja-JP"/>
        </w:rPr>
        <w:t>悪くないですが、あなたなら、もう少しいいものが書けたと思いますよ！</w:t>
      </w:r>
    </w:p>
    <w:p w14:paraId="68CE5594" w14:textId="725F1D66" w:rsidR="008718D5" w:rsidRDefault="008718D5">
      <w:pPr>
        <w:rPr>
          <w:lang w:eastAsia="ja-JP"/>
        </w:rPr>
      </w:pPr>
      <w:r>
        <w:rPr>
          <w:rFonts w:hint="eastAsia"/>
          <w:lang w:eastAsia="ja-JP"/>
        </w:rPr>
        <w:t>１：あれ？どうしましたか？</w:t>
      </w:r>
      <w:r w:rsidR="00EA7C13">
        <w:rPr>
          <w:rFonts w:hint="eastAsia"/>
          <w:lang w:eastAsia="ja-JP"/>
        </w:rPr>
        <w:t>次はもっとがんばってくださいね！</w:t>
      </w:r>
    </w:p>
    <w:p w14:paraId="4E97FA12" w14:textId="77777777" w:rsidR="00620105" w:rsidRDefault="00620105">
      <w:pPr>
        <w:rPr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1530"/>
      </w:tblGrid>
      <w:tr w:rsidR="00704D8B" w14:paraId="4AEF4D74" w14:textId="77777777" w:rsidTr="00605C2A">
        <w:tc>
          <w:tcPr>
            <w:tcW w:w="7308" w:type="dxa"/>
          </w:tcPr>
          <w:p w14:paraId="25AF51FF" w14:textId="7B68B33E" w:rsidR="00704D8B" w:rsidRPr="00CE4015" w:rsidRDefault="00EE6424" w:rsidP="001009E4">
            <w:r>
              <w:t xml:space="preserve">1. </w:t>
            </w:r>
            <w:r w:rsidR="00704D8B" w:rsidRPr="00CE4015">
              <w:rPr>
                <w:rFonts w:hint="eastAsia"/>
              </w:rPr>
              <w:t>印象（いんしょう</w:t>
            </w:r>
            <w:r w:rsidR="00704D8B" w:rsidRPr="00CE4015">
              <w:t xml:space="preserve"> impression)/</w:t>
            </w:r>
            <w:r w:rsidR="00704D8B" w:rsidRPr="00CE4015">
              <w:rPr>
                <w:rFonts w:hint="eastAsia"/>
              </w:rPr>
              <w:t>インパクト</w:t>
            </w:r>
            <w:r w:rsidR="00704D8B" w:rsidRPr="00CE4015">
              <w:t xml:space="preserve"> Impact</w:t>
            </w:r>
          </w:p>
          <w:p w14:paraId="0018E134" w14:textId="64E24980" w:rsidR="00704D8B" w:rsidRDefault="00704D8B" w:rsidP="001009E4">
            <w:r w:rsidRPr="00CE4015">
              <w:t>Overall the posting had very strong impact. Very appealing to target readers</w:t>
            </w:r>
            <w:r w:rsidR="000B6B22">
              <w:t xml:space="preserve"> </w:t>
            </w:r>
            <w:r w:rsidRPr="00CE4015">
              <w:t>(includ</w:t>
            </w:r>
            <w:r w:rsidR="000B6B22">
              <w:t>ing</w:t>
            </w:r>
            <w:r w:rsidRPr="00CE4015">
              <w:t xml:space="preserve"> title, message). </w:t>
            </w:r>
          </w:p>
        </w:tc>
        <w:tc>
          <w:tcPr>
            <w:tcW w:w="1530" w:type="dxa"/>
          </w:tcPr>
          <w:p w14:paraId="55842E41" w14:textId="77777777" w:rsidR="00704D8B" w:rsidRDefault="00704D8B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３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２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１</w:t>
            </w:r>
          </w:p>
        </w:tc>
      </w:tr>
      <w:tr w:rsidR="00704D8B" w14:paraId="6E07A6F7" w14:textId="77777777" w:rsidTr="00605C2A">
        <w:tc>
          <w:tcPr>
            <w:tcW w:w="7308" w:type="dxa"/>
          </w:tcPr>
          <w:p w14:paraId="4AC4E8B0" w14:textId="77777777" w:rsidR="00212E65" w:rsidRPr="00CE4015" w:rsidRDefault="00212E65" w:rsidP="001009E4">
            <w:r w:rsidRPr="00CE4015">
              <w:t xml:space="preserve">2. </w:t>
            </w:r>
            <w:r w:rsidRPr="00CE4015">
              <w:rPr>
                <w:rFonts w:hint="eastAsia"/>
              </w:rPr>
              <w:t>ビジュアル効果</w:t>
            </w:r>
            <w:r w:rsidRPr="00CE4015">
              <w:t xml:space="preserve"> (</w:t>
            </w:r>
            <w:r w:rsidRPr="00CE4015">
              <w:rPr>
                <w:rFonts w:hint="eastAsia"/>
              </w:rPr>
              <w:t>こうか</w:t>
            </w:r>
            <w:r w:rsidRPr="00CE4015">
              <w:t xml:space="preserve"> Visual effect)</w:t>
            </w:r>
          </w:p>
          <w:p w14:paraId="597B3A73" w14:textId="582A95BB" w:rsidR="00704D8B" w:rsidRDefault="00212E65" w:rsidP="001009E4">
            <w:r w:rsidRPr="00CE4015">
              <w:t>Used enhancement effectively (e.g., images, illustration, etc.), made links to relevant websites. (background, color, font, size, enhancement: links, images, graphs)</w:t>
            </w:r>
          </w:p>
        </w:tc>
        <w:tc>
          <w:tcPr>
            <w:tcW w:w="1530" w:type="dxa"/>
          </w:tcPr>
          <w:p w14:paraId="677E296A" w14:textId="77777777" w:rsidR="00704D8B" w:rsidRDefault="00704D8B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３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２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１</w:t>
            </w:r>
          </w:p>
        </w:tc>
      </w:tr>
      <w:tr w:rsidR="00704D8B" w14:paraId="121A496B" w14:textId="77777777" w:rsidTr="00605C2A">
        <w:tc>
          <w:tcPr>
            <w:tcW w:w="7308" w:type="dxa"/>
          </w:tcPr>
          <w:p w14:paraId="0C30896E" w14:textId="77777777" w:rsidR="00212E65" w:rsidRPr="00CE4015" w:rsidRDefault="00212E65" w:rsidP="001009E4">
            <w:r w:rsidRPr="00CE4015">
              <w:t xml:space="preserve">3. </w:t>
            </w:r>
            <w:r w:rsidRPr="00CE4015">
              <w:rPr>
                <w:rFonts w:hint="eastAsia"/>
              </w:rPr>
              <w:t>構成（こうせい</w:t>
            </w:r>
            <w:r w:rsidRPr="00CE4015">
              <w:t xml:space="preserve"> structure) [</w:t>
            </w:r>
            <w:r w:rsidRPr="00CE4015">
              <w:rPr>
                <w:rFonts w:hint="eastAsia"/>
              </w:rPr>
              <w:t>始ま</w:t>
            </w:r>
            <w:proofErr w:type="spellStart"/>
            <w:r w:rsidRPr="00CE4015">
              <w:rPr>
                <w:rFonts w:hint="eastAsia"/>
              </w:rPr>
              <w:t>り</w:t>
            </w:r>
            <w:r w:rsidRPr="00CE4015">
              <w:t>→</w:t>
            </w:r>
            <w:r w:rsidRPr="00CE4015">
              <w:rPr>
                <w:rFonts w:hint="eastAsia"/>
              </w:rPr>
              <w:t>本文</w:t>
            </w:r>
            <w:r w:rsidRPr="00CE4015">
              <w:t>→</w:t>
            </w:r>
            <w:r w:rsidRPr="00CE4015">
              <w:rPr>
                <w:rFonts w:hint="eastAsia"/>
              </w:rPr>
              <w:t>終わり</w:t>
            </w:r>
            <w:proofErr w:type="spellEnd"/>
            <w:r w:rsidRPr="00CE4015">
              <w:t>]</w:t>
            </w:r>
          </w:p>
          <w:p w14:paraId="369D3B4E" w14:textId="74BF05CA" w:rsidR="00704D8B" w:rsidRDefault="00212E65" w:rsidP="001009E4">
            <w:r w:rsidRPr="00CE4015">
              <w:t xml:space="preserve">Very well-organized and coherent, a clear progression of ideas, used appropriate transitional elements and cohesive devices effectively. </w:t>
            </w:r>
          </w:p>
        </w:tc>
        <w:tc>
          <w:tcPr>
            <w:tcW w:w="1530" w:type="dxa"/>
          </w:tcPr>
          <w:p w14:paraId="48F8F6A1" w14:textId="77777777" w:rsidR="00704D8B" w:rsidRDefault="00704D8B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３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２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１</w:t>
            </w:r>
          </w:p>
        </w:tc>
      </w:tr>
      <w:tr w:rsidR="00704D8B" w14:paraId="729C3CE3" w14:textId="77777777" w:rsidTr="00605C2A">
        <w:tc>
          <w:tcPr>
            <w:tcW w:w="7308" w:type="dxa"/>
          </w:tcPr>
          <w:p w14:paraId="4B626674" w14:textId="5675EACD" w:rsidR="00CE79A1" w:rsidRPr="00CE4015" w:rsidRDefault="00CE79A1" w:rsidP="001009E4">
            <w:r w:rsidRPr="00CE4015">
              <w:t xml:space="preserve">4. </w:t>
            </w:r>
            <w:r w:rsidRPr="00CE4015">
              <w:rPr>
                <w:rFonts w:hint="eastAsia"/>
              </w:rPr>
              <w:t>内容</w:t>
            </w:r>
            <w:r w:rsidR="004E35FB">
              <w:t xml:space="preserve">  </w:t>
            </w:r>
            <w:r w:rsidRPr="00CE4015">
              <w:t>(</w:t>
            </w:r>
            <w:r w:rsidRPr="00CE4015">
              <w:rPr>
                <w:rFonts w:hint="eastAsia"/>
              </w:rPr>
              <w:t>ないよう</w:t>
            </w:r>
            <w:r w:rsidRPr="00CE4015">
              <w:t xml:space="preserve"> content)</w:t>
            </w:r>
          </w:p>
          <w:p w14:paraId="157F59ED" w14:textId="5F4E14EF" w:rsidR="00704D8B" w:rsidRDefault="00CE79A1" w:rsidP="001009E4">
            <w:r w:rsidRPr="00CE4015">
              <w:t xml:space="preserve"> Content met the purpose of the blog, and was effectively selected for the target audience. </w:t>
            </w:r>
          </w:p>
        </w:tc>
        <w:tc>
          <w:tcPr>
            <w:tcW w:w="1530" w:type="dxa"/>
          </w:tcPr>
          <w:p w14:paraId="51A99A96" w14:textId="77777777" w:rsidR="00704D8B" w:rsidRDefault="00704D8B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３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２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１</w:t>
            </w:r>
          </w:p>
        </w:tc>
      </w:tr>
      <w:tr w:rsidR="00704D8B" w14:paraId="7EAC89C8" w14:textId="77777777" w:rsidTr="00605C2A">
        <w:tc>
          <w:tcPr>
            <w:tcW w:w="7308" w:type="dxa"/>
          </w:tcPr>
          <w:p w14:paraId="253EFE3E" w14:textId="21AB8668" w:rsidR="00CE79A1" w:rsidRPr="00CE4015" w:rsidRDefault="00CE79A1" w:rsidP="001009E4">
            <w:r w:rsidRPr="00CE4015">
              <w:t xml:space="preserve">5. </w:t>
            </w:r>
            <w:r w:rsidRPr="00CE4015">
              <w:rPr>
                <w:rFonts w:hint="eastAsia"/>
              </w:rPr>
              <w:t>日本語</w:t>
            </w:r>
            <w:r w:rsidR="00760CA9">
              <w:rPr>
                <w:rFonts w:hint="eastAsia"/>
              </w:rPr>
              <w:t>（ドラフト）</w:t>
            </w:r>
          </w:p>
          <w:p w14:paraId="6ED8CCD8" w14:textId="130D53D5" w:rsidR="00704D8B" w:rsidRDefault="00CE79A1" w:rsidP="00760CA9">
            <w:pPr>
              <w:rPr>
                <w:rFonts w:hint="eastAsia"/>
                <w:lang w:eastAsia="ja-JP"/>
              </w:rPr>
            </w:pPr>
            <w:r w:rsidRPr="00CE4015">
              <w:t xml:space="preserve"> Language use wa</w:t>
            </w:r>
            <w:r w:rsidR="00760CA9">
              <w:t xml:space="preserve">s appropriate and accurate for student’s proficiency in the draft. Mistakes were self-corrected as much as possible. </w:t>
            </w:r>
            <w:r w:rsidR="009A6D4D">
              <w:t xml:space="preserve">It was evident that students spent a lot of time to review the draft over and over. </w:t>
            </w:r>
            <w:bookmarkStart w:id="0" w:name="_GoBack"/>
            <w:bookmarkEnd w:id="0"/>
          </w:p>
        </w:tc>
        <w:tc>
          <w:tcPr>
            <w:tcW w:w="1530" w:type="dxa"/>
          </w:tcPr>
          <w:p w14:paraId="0E376864" w14:textId="77777777" w:rsidR="00704D8B" w:rsidRDefault="00704D8B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３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２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１</w:t>
            </w:r>
          </w:p>
        </w:tc>
      </w:tr>
      <w:tr w:rsidR="00760CA9" w14:paraId="224C420E" w14:textId="77777777" w:rsidTr="00605C2A">
        <w:tc>
          <w:tcPr>
            <w:tcW w:w="7308" w:type="dxa"/>
          </w:tcPr>
          <w:p w14:paraId="4773980C" w14:textId="4A7AF5B3" w:rsidR="00760CA9" w:rsidRPr="00CE4015" w:rsidRDefault="00760CA9" w:rsidP="001F0755">
            <w:r>
              <w:t>6</w:t>
            </w:r>
            <w:r w:rsidRPr="00CE4015">
              <w:t xml:space="preserve">. </w:t>
            </w:r>
            <w:proofErr w:type="spellStart"/>
            <w:r w:rsidRPr="00CE4015">
              <w:rPr>
                <w:rFonts w:hint="eastAsia"/>
              </w:rPr>
              <w:t>日本語</w:t>
            </w:r>
            <w:proofErr w:type="spellEnd"/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書き直し</w:t>
            </w:r>
            <w:r>
              <w:rPr>
                <w:rFonts w:hint="eastAsia"/>
              </w:rPr>
              <w:t>）</w:t>
            </w:r>
          </w:p>
          <w:p w14:paraId="1A55EBAC" w14:textId="3DF73DA2" w:rsidR="00760CA9" w:rsidRPr="00CE4015" w:rsidRDefault="00760CA9" w:rsidP="001009E4">
            <w:r w:rsidRPr="00CE4015">
              <w:t xml:space="preserve"> Language use was </w:t>
            </w:r>
            <w:r w:rsidRPr="00760CA9">
              <w:rPr>
                <w:u w:val="single"/>
              </w:rPr>
              <w:t xml:space="preserve">very </w:t>
            </w:r>
            <w:r w:rsidRPr="00CE4015">
              <w:t xml:space="preserve">appropriate and accurate. Instructor’s feedback was effectively incorporated in the revision. </w:t>
            </w:r>
          </w:p>
        </w:tc>
        <w:tc>
          <w:tcPr>
            <w:tcW w:w="1530" w:type="dxa"/>
          </w:tcPr>
          <w:p w14:paraId="6D3EEE63" w14:textId="741F268B" w:rsidR="00760CA9" w:rsidRDefault="00760CA9">
            <w:pPr>
              <w:rPr>
                <w:rFonts w:hint="eastAsia"/>
                <w:lang w:eastAsia="ja-JP"/>
              </w:rPr>
            </w:pPr>
            <w:r>
              <w:rPr>
                <w:rFonts w:hint="eastAsia"/>
                <w:lang w:eastAsia="ja-JP"/>
              </w:rPr>
              <w:t>３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２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１</w:t>
            </w:r>
          </w:p>
        </w:tc>
      </w:tr>
      <w:tr w:rsidR="00760CA9" w14:paraId="0B7F7308" w14:textId="77777777" w:rsidTr="00605C2A">
        <w:tc>
          <w:tcPr>
            <w:tcW w:w="7308" w:type="dxa"/>
          </w:tcPr>
          <w:p w14:paraId="42D81CB0" w14:textId="41BE9F98" w:rsidR="00760CA9" w:rsidRPr="00CE4015" w:rsidRDefault="00760CA9" w:rsidP="001009E4">
            <w:r>
              <w:t>7</w:t>
            </w:r>
            <w:r w:rsidRPr="00CE4015">
              <w:t xml:space="preserve">. </w:t>
            </w:r>
            <w:r w:rsidRPr="00CE4015">
              <w:rPr>
                <w:rFonts w:hint="eastAsia"/>
              </w:rPr>
              <w:t>一生懸命</w:t>
            </w:r>
            <w:r w:rsidRPr="00CE4015">
              <w:t>/</w:t>
            </w:r>
            <w:r w:rsidRPr="00CE4015">
              <w:rPr>
                <w:rFonts w:hint="eastAsia"/>
              </w:rPr>
              <w:t>チャレンジ</w:t>
            </w:r>
          </w:p>
          <w:p w14:paraId="3C2ECC78" w14:textId="51860D15" w:rsidR="00760CA9" w:rsidRDefault="00760CA9" w:rsidP="001009E4">
            <w:r w:rsidRPr="00CE4015">
              <w:t xml:space="preserve"> Attempted to use a lot of </w:t>
            </w:r>
            <w:r w:rsidRPr="00846C82">
              <w:rPr>
                <w:u w:val="single"/>
              </w:rPr>
              <w:t>new</w:t>
            </w:r>
            <w:r w:rsidRPr="00CE4015">
              <w:t xml:space="preserve"> vocabulary, expressions, and </w:t>
            </w:r>
            <w:r w:rsidRPr="00846C82">
              <w:rPr>
                <w:u w:val="single"/>
              </w:rPr>
              <w:t xml:space="preserve">more complex </w:t>
            </w:r>
            <w:r w:rsidRPr="00CE4015">
              <w:t>sentence structures that you learned in class.</w:t>
            </w:r>
          </w:p>
        </w:tc>
        <w:tc>
          <w:tcPr>
            <w:tcW w:w="1530" w:type="dxa"/>
          </w:tcPr>
          <w:p w14:paraId="6A66F986" w14:textId="77777777" w:rsidR="00760CA9" w:rsidRDefault="00760CA9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３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２</w:t>
            </w:r>
            <w:r>
              <w:rPr>
                <w:lang w:eastAsia="ja-JP"/>
              </w:rPr>
              <w:t>---</w:t>
            </w:r>
            <w:r>
              <w:rPr>
                <w:rFonts w:hint="eastAsia"/>
                <w:lang w:eastAsia="ja-JP"/>
              </w:rPr>
              <w:t>１</w:t>
            </w:r>
          </w:p>
        </w:tc>
      </w:tr>
      <w:tr w:rsidR="00760CA9" w14:paraId="02BDEF2D" w14:textId="77777777" w:rsidTr="00605C2A">
        <w:tc>
          <w:tcPr>
            <w:tcW w:w="7308" w:type="dxa"/>
          </w:tcPr>
          <w:p w14:paraId="5B496D93" w14:textId="3D9AF21C" w:rsidR="00760CA9" w:rsidRPr="00CE4015" w:rsidRDefault="00760CA9" w:rsidP="001009E4">
            <w:r>
              <w:t>8</w:t>
            </w:r>
            <w:r w:rsidRPr="00CE4015">
              <w:t xml:space="preserve">. </w:t>
            </w:r>
            <w:r w:rsidRPr="00CE4015">
              <w:rPr>
                <w:rFonts w:hint="eastAsia"/>
              </w:rPr>
              <w:t>締め切り（しめきり</w:t>
            </w:r>
            <w:r w:rsidRPr="00CE4015">
              <w:t xml:space="preserve"> due)</w:t>
            </w:r>
          </w:p>
          <w:p w14:paraId="336CBC38" w14:textId="1EB0CCED" w:rsidR="00760CA9" w:rsidRDefault="00760CA9" w:rsidP="001009E4">
            <w:r w:rsidRPr="00CE4015">
              <w:t>Submitte</w:t>
            </w:r>
            <w:r>
              <w:t>d on or before the due (by 8:00a</w:t>
            </w:r>
            <w:r w:rsidRPr="00CE4015">
              <w:t xml:space="preserve">m) </w:t>
            </w:r>
          </w:p>
        </w:tc>
        <w:tc>
          <w:tcPr>
            <w:tcW w:w="1530" w:type="dxa"/>
          </w:tcPr>
          <w:p w14:paraId="53B428EA" w14:textId="77777777" w:rsidR="00760CA9" w:rsidRDefault="00760CA9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３</w:t>
            </w:r>
            <w:r>
              <w:rPr>
                <w:lang w:eastAsia="ja-JP"/>
              </w:rPr>
              <w:t>(Yes)</w:t>
            </w:r>
          </w:p>
          <w:p w14:paraId="6D7D80AA" w14:textId="7FB261F5" w:rsidR="00760CA9" w:rsidRDefault="00760CA9">
            <w:pPr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１</w:t>
            </w:r>
            <w:r>
              <w:rPr>
                <w:lang w:eastAsia="ja-JP"/>
              </w:rPr>
              <w:t>(No)</w:t>
            </w:r>
          </w:p>
        </w:tc>
      </w:tr>
    </w:tbl>
    <w:p w14:paraId="4B8D36BD" w14:textId="419282BB" w:rsidR="00CE4015" w:rsidRDefault="00CE4015">
      <w:pPr>
        <w:rPr>
          <w:lang w:eastAsia="ja-JP"/>
        </w:rPr>
      </w:pPr>
    </w:p>
    <w:p w14:paraId="036F2133" w14:textId="76B4A2D0" w:rsidR="00CE4015" w:rsidRDefault="00ED3581">
      <w:pPr>
        <w:rPr>
          <w:lang w:eastAsia="ja-JP"/>
        </w:rPr>
      </w:pPr>
      <w:r>
        <w:rPr>
          <w:rFonts w:hint="eastAsia"/>
          <w:lang w:eastAsia="ja-JP"/>
        </w:rPr>
        <w:t>＜コメント＞</w:t>
      </w:r>
    </w:p>
    <w:sectPr w:rsidR="00CE4015" w:rsidSect="00E0039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0C33"/>
    <w:multiLevelType w:val="hybridMultilevel"/>
    <w:tmpl w:val="74ECF0C8"/>
    <w:lvl w:ilvl="0" w:tplc="DA7A30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40B5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943C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C876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40F3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68E1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2616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EAF0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980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2B30530"/>
    <w:multiLevelType w:val="hybridMultilevel"/>
    <w:tmpl w:val="7116EB8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50470CA"/>
    <w:multiLevelType w:val="hybridMultilevel"/>
    <w:tmpl w:val="91F6EFC0"/>
    <w:lvl w:ilvl="0" w:tplc="5844AF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504D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9E09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E4A2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AE1C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229F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F680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C0FA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4293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D0B7241"/>
    <w:multiLevelType w:val="hybridMultilevel"/>
    <w:tmpl w:val="DF4AA018"/>
    <w:lvl w:ilvl="0" w:tplc="4CCA5C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F5AE0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7AB4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0E79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4AAC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5656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F6F3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E206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7C91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3384AAD"/>
    <w:multiLevelType w:val="hybridMultilevel"/>
    <w:tmpl w:val="3EB4D534"/>
    <w:lvl w:ilvl="0" w:tplc="C23AD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4451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6CF0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E89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62B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0E0F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60BC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D485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0D5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4324ECD"/>
    <w:multiLevelType w:val="hybridMultilevel"/>
    <w:tmpl w:val="828E0C08"/>
    <w:lvl w:ilvl="0" w:tplc="E69A2F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A63F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D26A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4E5B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ECD5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0A0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704A3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5C0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681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0700388"/>
    <w:multiLevelType w:val="hybridMultilevel"/>
    <w:tmpl w:val="3766C7D2"/>
    <w:lvl w:ilvl="0" w:tplc="773E2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F0765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F883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2073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FEF1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009D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67E7D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BC6BA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203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DD0807"/>
    <w:multiLevelType w:val="hybridMultilevel"/>
    <w:tmpl w:val="49E66E04"/>
    <w:lvl w:ilvl="0" w:tplc="098813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A86A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984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862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8E7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7063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802A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3AE7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E61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dirty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015"/>
    <w:rsid w:val="000B6B22"/>
    <w:rsid w:val="001009E4"/>
    <w:rsid w:val="00212E65"/>
    <w:rsid w:val="004E02D8"/>
    <w:rsid w:val="004E35FB"/>
    <w:rsid w:val="00533E36"/>
    <w:rsid w:val="005C42DF"/>
    <w:rsid w:val="00605C2A"/>
    <w:rsid w:val="00620105"/>
    <w:rsid w:val="00704D8B"/>
    <w:rsid w:val="00760CA9"/>
    <w:rsid w:val="00846C82"/>
    <w:rsid w:val="008718D5"/>
    <w:rsid w:val="009A6D4D"/>
    <w:rsid w:val="00A76573"/>
    <w:rsid w:val="00AE6E12"/>
    <w:rsid w:val="00C31732"/>
    <w:rsid w:val="00CE4015"/>
    <w:rsid w:val="00CE79A1"/>
    <w:rsid w:val="00D03708"/>
    <w:rsid w:val="00E00392"/>
    <w:rsid w:val="00EA7C13"/>
    <w:rsid w:val="00ED3581"/>
    <w:rsid w:val="00EE6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26CA1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D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9E4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4D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009E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1603">
          <w:marLeft w:val="80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493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9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954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52040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807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172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1241</Characters>
  <Application>Microsoft Macintosh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Ushida, Eiko</dc:creator>
  <cp:keywords/>
  <dc:description/>
  <cp:lastModifiedBy>Ushida, Eiko</cp:lastModifiedBy>
  <cp:revision>6</cp:revision>
  <cp:lastPrinted>2012-10-06T20:29:00Z</cp:lastPrinted>
  <dcterms:created xsi:type="dcterms:W3CDTF">2013-01-15T18:32:00Z</dcterms:created>
  <dcterms:modified xsi:type="dcterms:W3CDTF">2013-01-15T18:43:00Z</dcterms:modified>
</cp:coreProperties>
</file>